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8096" w14:textId="52670611" w:rsidR="000675E0" w:rsidRDefault="002E186C" w:rsidP="000675E0">
      <w:pPr>
        <w:pStyle w:val="Heading2"/>
        <w:rPr>
          <w:rFonts w:ascii="Georgia" w:hAnsi="Georgia"/>
        </w:rPr>
      </w:pPr>
      <w:r>
        <w:rPr>
          <w:rFonts w:ascii="Georgia" w:hAnsi="Georgia"/>
        </w:rPr>
        <w:t>Working to End the Death Penalty</w:t>
      </w:r>
      <w:r w:rsidR="005B0037">
        <w:rPr>
          <w:rFonts w:ascii="Georgia" w:hAnsi="Georgia"/>
        </w:rPr>
        <w:t xml:space="preserve"> &amp; Supporting Restorative Justice</w:t>
      </w:r>
    </w:p>
    <w:p w14:paraId="0B64783F" w14:textId="1A84EA82" w:rsidR="000675E0" w:rsidRPr="00FE15D8" w:rsidRDefault="00FE15D8" w:rsidP="005B0037">
      <w:pPr>
        <w:pStyle w:val="Subtitle"/>
        <w:rPr>
          <w:rFonts w:ascii="Georgia" w:hAnsi="Georgia"/>
          <w:sz w:val="24"/>
          <w:szCs w:val="24"/>
        </w:rPr>
      </w:pPr>
      <w:r w:rsidRPr="00FE15D8">
        <w:rPr>
          <w:rFonts w:ascii="Georgia" w:hAnsi="Georgia"/>
          <w:sz w:val="24"/>
          <w:szCs w:val="24"/>
        </w:rPr>
        <w:t>28</w:t>
      </w:r>
      <w:r w:rsidRPr="00FE15D8">
        <w:rPr>
          <w:rFonts w:ascii="Georgia" w:hAnsi="Georgia"/>
          <w:sz w:val="24"/>
          <w:szCs w:val="24"/>
          <w:vertAlign w:val="superscript"/>
        </w:rPr>
        <w:t>th</w:t>
      </w:r>
      <w:r w:rsidRPr="00FE15D8">
        <w:rPr>
          <w:rFonts w:ascii="Georgia" w:hAnsi="Georgia"/>
          <w:sz w:val="24"/>
          <w:szCs w:val="24"/>
        </w:rPr>
        <w:t xml:space="preserve"> Sunday in Ordinary Time (10/11 – 12)</w:t>
      </w:r>
    </w:p>
    <w:p w14:paraId="42968338" w14:textId="77777777" w:rsidR="00155262" w:rsidRPr="00AF300F" w:rsidRDefault="00155262" w:rsidP="00155262">
      <w:pPr>
        <w:pStyle w:val="Heading4"/>
        <w:rPr>
          <w:rFonts w:ascii="Georgia" w:hAnsi="Georgia"/>
          <w:i w:val="0"/>
          <w:iCs w:val="0"/>
        </w:rPr>
      </w:pPr>
      <w:r w:rsidRPr="00AF300F">
        <w:rPr>
          <w:rFonts w:ascii="Georgia" w:hAnsi="Georgia"/>
        </w:rPr>
        <w:t>Sample Bulletin Announcement for Week #</w:t>
      </w:r>
      <w:r>
        <w:rPr>
          <w:rFonts w:ascii="Georgia" w:hAnsi="Georgia"/>
        </w:rPr>
        <w:t>2</w:t>
      </w:r>
      <w:r w:rsidRPr="00AF300F">
        <w:rPr>
          <w:rFonts w:ascii="Georgia" w:hAnsi="Georgia"/>
          <w:i w:val="0"/>
          <w:iCs w:val="0"/>
        </w:rPr>
        <w:t>:</w:t>
      </w:r>
    </w:p>
    <w:p w14:paraId="2334CD2B" w14:textId="77777777" w:rsidR="00155262" w:rsidRPr="00A40BC9" w:rsidRDefault="00155262" w:rsidP="00155262">
      <w:pPr>
        <w:rPr>
          <w:rFonts w:ascii="Georgia" w:hAnsi="Georgia"/>
          <w:sz w:val="22"/>
          <w:szCs w:val="22"/>
        </w:rPr>
      </w:pPr>
      <w:r w:rsidRPr="00A40BC9">
        <w:rPr>
          <w:rFonts w:ascii="Georgia" w:hAnsi="Georgia"/>
          <w:sz w:val="22"/>
          <w:szCs w:val="22"/>
        </w:rPr>
        <w:t>This week, our Respect Life focus turns to abolishing the death penalty and supporting restorative justice. As Catholics, we believe that every person—no matter their past actions—bears the image of God, and that “</w:t>
      </w:r>
      <w:r w:rsidRPr="00A40BC9">
        <w:rPr>
          <w:rFonts w:ascii="Georgia" w:hAnsi="Georgia"/>
          <w:i/>
          <w:iCs/>
          <w:sz w:val="22"/>
          <w:szCs w:val="22"/>
        </w:rPr>
        <w:t>not even a murderer loses his personal dignity</w:t>
      </w:r>
      <w:r w:rsidRPr="00A40BC9">
        <w:rPr>
          <w:rFonts w:ascii="Georgia" w:hAnsi="Georgia"/>
          <w:sz w:val="22"/>
          <w:szCs w:val="22"/>
        </w:rPr>
        <w:t xml:space="preserve">” (Pope Francis, </w:t>
      </w:r>
      <w:r w:rsidRPr="00A40BC9">
        <w:rPr>
          <w:rFonts w:ascii="Georgia" w:hAnsi="Georgia"/>
          <w:i/>
          <w:iCs/>
          <w:sz w:val="22"/>
          <w:szCs w:val="22"/>
        </w:rPr>
        <w:t>Fratelli Tutti</w:t>
      </w:r>
      <w:r w:rsidRPr="00A40BC9">
        <w:rPr>
          <w:rFonts w:ascii="Georgia" w:hAnsi="Georgia"/>
          <w:sz w:val="22"/>
          <w:szCs w:val="22"/>
        </w:rPr>
        <w:t xml:space="preserve"> 269). Let us pray, learn, and act together to reject vengeance and build a culture of mercy that heals and restores.</w:t>
      </w:r>
    </w:p>
    <w:p w14:paraId="65C783F4" w14:textId="77777777" w:rsidR="00B31589" w:rsidRPr="000675E0" w:rsidRDefault="00B31589">
      <w:pPr>
        <w:rPr>
          <w:rFonts w:ascii="Georgia" w:hAnsi="Georgia"/>
        </w:rPr>
      </w:pPr>
    </w:p>
    <w:sectPr w:rsidR="00B31589" w:rsidRPr="00067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E0"/>
    <w:rsid w:val="000675E0"/>
    <w:rsid w:val="00155262"/>
    <w:rsid w:val="002E186C"/>
    <w:rsid w:val="002E67FC"/>
    <w:rsid w:val="005B0037"/>
    <w:rsid w:val="00627DE9"/>
    <w:rsid w:val="008228EF"/>
    <w:rsid w:val="0086515E"/>
    <w:rsid w:val="00B31589"/>
    <w:rsid w:val="00FE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7847"/>
  <w15:chartTrackingRefBased/>
  <w15:docId w15:val="{AE4E39DC-19E8-49EC-B941-AE96A8BF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5E0"/>
    <w:pPr>
      <w:spacing w:after="160"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0675E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675E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675E0"/>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0675E0"/>
    <w:pPr>
      <w:keepNext/>
      <w:keepLines/>
      <w:spacing w:before="80" w:after="40" w:line="240"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675E0"/>
    <w:pPr>
      <w:keepNext/>
      <w:keepLines/>
      <w:spacing w:before="80" w:after="40" w:line="240"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675E0"/>
    <w:pPr>
      <w:keepNext/>
      <w:keepLines/>
      <w:spacing w:before="40" w:after="0" w:line="240"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675E0"/>
    <w:pPr>
      <w:keepNext/>
      <w:keepLines/>
      <w:spacing w:before="40" w:after="0" w:line="240"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675E0"/>
    <w:pPr>
      <w:keepNext/>
      <w:keepLines/>
      <w:spacing w:after="0" w:line="240"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675E0"/>
    <w:pPr>
      <w:keepNext/>
      <w:keepLines/>
      <w:spacing w:after="0" w:line="240"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7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7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5E0"/>
    <w:rPr>
      <w:rFonts w:eastAsiaTheme="majorEastAsia" w:cstheme="majorBidi"/>
      <w:color w:val="272727" w:themeColor="text1" w:themeTint="D8"/>
    </w:rPr>
  </w:style>
  <w:style w:type="paragraph" w:styleId="Title">
    <w:name w:val="Title"/>
    <w:basedOn w:val="Normal"/>
    <w:next w:val="Normal"/>
    <w:link w:val="TitleChar"/>
    <w:uiPriority w:val="10"/>
    <w:qFormat/>
    <w:rsid w:val="000675E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67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5E0"/>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67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5E0"/>
    <w:pPr>
      <w:spacing w:before="160" w:line="240"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675E0"/>
    <w:rPr>
      <w:i/>
      <w:iCs/>
      <w:color w:val="404040" w:themeColor="text1" w:themeTint="BF"/>
    </w:rPr>
  </w:style>
  <w:style w:type="paragraph" w:styleId="ListParagraph">
    <w:name w:val="List Paragraph"/>
    <w:basedOn w:val="Normal"/>
    <w:uiPriority w:val="34"/>
    <w:qFormat/>
    <w:rsid w:val="000675E0"/>
    <w:pPr>
      <w:spacing w:after="0" w:line="240"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0675E0"/>
    <w:rPr>
      <w:i/>
      <w:iCs/>
      <w:color w:val="0F4761" w:themeColor="accent1" w:themeShade="BF"/>
    </w:rPr>
  </w:style>
  <w:style w:type="paragraph" w:styleId="IntenseQuote">
    <w:name w:val="Intense Quote"/>
    <w:basedOn w:val="Normal"/>
    <w:next w:val="Normal"/>
    <w:link w:val="IntenseQuoteChar"/>
    <w:uiPriority w:val="30"/>
    <w:qFormat/>
    <w:rsid w:val="000675E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675E0"/>
    <w:rPr>
      <w:i/>
      <w:iCs/>
      <w:color w:val="0F4761" w:themeColor="accent1" w:themeShade="BF"/>
    </w:rPr>
  </w:style>
  <w:style w:type="character" w:styleId="IntenseReference">
    <w:name w:val="Intense Reference"/>
    <w:basedOn w:val="DefaultParagraphFont"/>
    <w:uiPriority w:val="32"/>
    <w:qFormat/>
    <w:rsid w:val="000675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Dipre</dc:creator>
  <cp:keywords/>
  <dc:description/>
  <cp:lastModifiedBy>Tony Dipre</cp:lastModifiedBy>
  <cp:revision>6</cp:revision>
  <dcterms:created xsi:type="dcterms:W3CDTF">2025-09-10T18:22:00Z</dcterms:created>
  <dcterms:modified xsi:type="dcterms:W3CDTF">2025-09-10T18:42:00Z</dcterms:modified>
</cp:coreProperties>
</file>