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8096" w14:textId="5DF3CB11" w:rsidR="000675E0" w:rsidRDefault="00632A64" w:rsidP="000675E0">
      <w:pPr>
        <w:pStyle w:val="Heading2"/>
        <w:rPr>
          <w:rFonts w:ascii="Georgia" w:hAnsi="Georgia"/>
        </w:rPr>
      </w:pPr>
      <w:r>
        <w:rPr>
          <w:rFonts w:ascii="Georgia" w:hAnsi="Georgia"/>
        </w:rPr>
        <w:t>Embracing Peace: At Home and Abroad</w:t>
      </w:r>
    </w:p>
    <w:p w14:paraId="0B64783F" w14:textId="67E0D177" w:rsidR="000675E0" w:rsidRPr="00FE15D8" w:rsidRDefault="00632A64" w:rsidP="005B0037">
      <w:pPr>
        <w:pStyle w:val="Subtitle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30</w:t>
      </w:r>
      <w:r w:rsidR="00FE15D8" w:rsidRPr="00FE15D8">
        <w:rPr>
          <w:rFonts w:ascii="Georgia" w:hAnsi="Georgia"/>
          <w:sz w:val="24"/>
          <w:szCs w:val="24"/>
          <w:vertAlign w:val="superscript"/>
        </w:rPr>
        <w:t>th</w:t>
      </w:r>
      <w:r w:rsidR="00FE15D8" w:rsidRPr="00FE15D8">
        <w:rPr>
          <w:rFonts w:ascii="Georgia" w:hAnsi="Georgia"/>
          <w:sz w:val="24"/>
          <w:szCs w:val="24"/>
        </w:rPr>
        <w:t xml:space="preserve"> Sunday in Ordinary Time (10/</w:t>
      </w:r>
      <w:r>
        <w:rPr>
          <w:rFonts w:ascii="Georgia" w:hAnsi="Georgia"/>
          <w:sz w:val="24"/>
          <w:szCs w:val="24"/>
        </w:rPr>
        <w:t>25</w:t>
      </w:r>
      <w:r w:rsidR="00FE15D8" w:rsidRPr="00FE15D8">
        <w:rPr>
          <w:rFonts w:ascii="Georgia" w:hAnsi="Georgia"/>
          <w:sz w:val="24"/>
          <w:szCs w:val="24"/>
        </w:rPr>
        <w:t xml:space="preserve"> – </w:t>
      </w:r>
      <w:r>
        <w:rPr>
          <w:rFonts w:ascii="Georgia" w:hAnsi="Georgia"/>
          <w:sz w:val="24"/>
          <w:szCs w:val="24"/>
        </w:rPr>
        <w:t>26</w:t>
      </w:r>
      <w:r w:rsidR="00FE15D8" w:rsidRPr="00FE15D8">
        <w:rPr>
          <w:rFonts w:ascii="Georgia" w:hAnsi="Georgia"/>
          <w:sz w:val="24"/>
          <w:szCs w:val="24"/>
        </w:rPr>
        <w:t>)</w:t>
      </w:r>
    </w:p>
    <w:p w14:paraId="1EB85265" w14:textId="77777777" w:rsidR="00632A64" w:rsidRPr="00AF300F" w:rsidRDefault="00632A64" w:rsidP="00632A64">
      <w:pPr>
        <w:pStyle w:val="Heading4"/>
        <w:rPr>
          <w:rFonts w:ascii="Georgia" w:hAnsi="Georgia"/>
          <w:i w:val="0"/>
          <w:iCs w:val="0"/>
        </w:rPr>
      </w:pPr>
      <w:r w:rsidRPr="00AF300F">
        <w:rPr>
          <w:rFonts w:ascii="Georgia" w:hAnsi="Georgia"/>
        </w:rPr>
        <w:t>Sample Bulletin Announcement for Week #</w:t>
      </w:r>
      <w:r>
        <w:rPr>
          <w:rFonts w:ascii="Georgia" w:hAnsi="Georgia"/>
        </w:rPr>
        <w:t>4</w:t>
      </w:r>
      <w:r w:rsidRPr="00AF300F">
        <w:rPr>
          <w:rFonts w:ascii="Georgia" w:hAnsi="Georgia"/>
          <w:i w:val="0"/>
          <w:iCs w:val="0"/>
        </w:rPr>
        <w:t>:</w:t>
      </w:r>
    </w:p>
    <w:p w14:paraId="203D9E5F" w14:textId="77777777" w:rsidR="00632A64" w:rsidRDefault="00632A64" w:rsidP="00632A64">
      <w:pPr>
        <w:rPr>
          <w:rFonts w:ascii="Georgia" w:hAnsi="Georgia"/>
          <w:sz w:val="22"/>
          <w:szCs w:val="22"/>
        </w:rPr>
      </w:pPr>
      <w:r w:rsidRPr="00333C06">
        <w:rPr>
          <w:rFonts w:ascii="Georgia" w:hAnsi="Georgia"/>
          <w:sz w:val="22"/>
          <w:szCs w:val="22"/>
        </w:rPr>
        <w:t>This final week of Respect Life Month invites us to reflect on rejecting all forms of violence—war, gun violence, and domestic abuse—and building a culture of peace. The Church reminds us that “</w:t>
      </w:r>
      <w:r w:rsidRPr="00333C06">
        <w:rPr>
          <w:rFonts w:ascii="Georgia" w:hAnsi="Georgia"/>
          <w:i/>
          <w:iCs/>
          <w:sz w:val="22"/>
          <w:szCs w:val="22"/>
        </w:rPr>
        <w:t>violence is a lie… it destroys what it claims to defend: the dignity, the life, the freedom of human beings</w:t>
      </w:r>
      <w:r w:rsidRPr="00333C06">
        <w:rPr>
          <w:rFonts w:ascii="Georgia" w:hAnsi="Georgia"/>
          <w:sz w:val="22"/>
          <w:szCs w:val="22"/>
        </w:rPr>
        <w:t>” (</w:t>
      </w:r>
      <w:r w:rsidRPr="00333C06">
        <w:rPr>
          <w:rFonts w:ascii="Georgia" w:hAnsi="Georgia"/>
          <w:i/>
          <w:iCs/>
          <w:sz w:val="22"/>
          <w:szCs w:val="22"/>
        </w:rPr>
        <w:t>Compendium</w:t>
      </w:r>
      <w:r w:rsidRPr="00333C06">
        <w:rPr>
          <w:rFonts w:ascii="Georgia" w:hAnsi="Georgia"/>
          <w:sz w:val="22"/>
          <w:szCs w:val="22"/>
        </w:rPr>
        <w:t>, 496). As missionary disciples, may we follow Christ the Peacemaker, working humbly for justice and reconciliation in our homes, communities, and world.</w:t>
      </w:r>
    </w:p>
    <w:p w14:paraId="65C783F4" w14:textId="77777777" w:rsidR="00B31589" w:rsidRPr="000675E0" w:rsidRDefault="00B31589">
      <w:pPr>
        <w:rPr>
          <w:rFonts w:ascii="Georgia" w:hAnsi="Georgia"/>
        </w:rPr>
      </w:pPr>
    </w:p>
    <w:sectPr w:rsidR="00B31589" w:rsidRPr="0006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E0"/>
    <w:rsid w:val="0003552B"/>
    <w:rsid w:val="000675E0"/>
    <w:rsid w:val="00155262"/>
    <w:rsid w:val="002E186C"/>
    <w:rsid w:val="002E67FC"/>
    <w:rsid w:val="0058086B"/>
    <w:rsid w:val="005B0037"/>
    <w:rsid w:val="00627DE9"/>
    <w:rsid w:val="00632A64"/>
    <w:rsid w:val="008228EF"/>
    <w:rsid w:val="0086515E"/>
    <w:rsid w:val="008F485B"/>
    <w:rsid w:val="00AE4EE1"/>
    <w:rsid w:val="00B31589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7847"/>
  <w15:chartTrackingRefBased/>
  <w15:docId w15:val="{AE4E39DC-19E8-49EC-B941-AE96A8B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E0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5E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5E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5E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75E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5E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5E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5E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5E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5E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67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5E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5E0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5E0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Dipre</dc:creator>
  <cp:keywords/>
  <dc:description/>
  <cp:lastModifiedBy>Tony Dipre</cp:lastModifiedBy>
  <cp:revision>3</cp:revision>
  <dcterms:created xsi:type="dcterms:W3CDTF">2025-09-12T15:07:00Z</dcterms:created>
  <dcterms:modified xsi:type="dcterms:W3CDTF">2025-09-12T15:07:00Z</dcterms:modified>
</cp:coreProperties>
</file>